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Seznámení s Vnitřním řádem</w:t>
      </w:r>
    </w:p>
    <w:p>
      <w:pPr>
        <w:pStyle w:val="Normal"/>
        <w:jc w:val="both"/>
        <w:rPr>
          <w:i/>
          <w:i/>
        </w:rPr>
      </w:pPr>
      <w:r>
        <w:rPr>
          <w:i/>
        </w:rPr>
        <w:t>S níže uvedenými osobními údaji bude nakládáno dle nařízení EU č. 2016/679 o ochraně fyzických osob v souvislosti se zpracováním osobních údajů v platném znění a interních předpisů Základní školy a Mateřské školy Brozany nad Ohří, příspěvková organizace.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Podle zákona č. 561/2004 Sb., o předškolním, základním a středním, vyšším odborném a jiném vzdělávání (školský zákon § 22, odst.1b) jsou žáci a zákonní zástupci nezletilých žáků povinni dodržovat vnitřní řád podle směrnice č. j.: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29/2017. </w:t>
      </w:r>
      <w:r>
        <w:rPr>
          <w:sz w:val="24"/>
          <w:szCs w:val="24"/>
        </w:rPr>
        <w:t xml:space="preserve">Ten je zveřejněn na </w:t>
      </w:r>
      <w:hyperlink r:id="rId2">
        <w:r>
          <w:rPr>
            <w:rStyle w:val="Internetovodkaz"/>
            <w:sz w:val="24"/>
            <w:szCs w:val="24"/>
          </w:rPr>
          <w:t>www.skola</w:t>
        </w:r>
      </w:hyperlink>
      <w:r>
        <w:rPr>
          <w:sz w:val="24"/>
          <w:szCs w:val="24"/>
          <w:u w:val="single"/>
        </w:rPr>
        <w:t xml:space="preserve"> –brozany.cz.</w:t>
      </w:r>
      <w:r>
        <w:rPr>
          <w:sz w:val="24"/>
          <w:szCs w:val="24"/>
        </w:rPr>
        <w:t xml:space="preserve"> Tištěná verze je k nahlédnutí v budově školní družiny v šatně I. a II. oddělení na nástěnce.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 žáka:</w:t>
        <w:tab/>
        <w:t>…....................................................................................................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Oddělení ŠD: </w:t>
        <w:tab/>
        <w:tab/>
        <w:tab/>
        <w:t xml:space="preserve">……………………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 zákonného zástupce:  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Datum:  …………………………………..                           </w:t>
        <w:tab/>
        <w:tab/>
        <w:t>Podpis:  ……………………………………….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Seznámení s Vnitřním řádem</w:t>
      </w:r>
    </w:p>
    <w:p>
      <w:pPr>
        <w:pStyle w:val="Normal"/>
        <w:jc w:val="both"/>
        <w:rPr>
          <w:i/>
          <w:i/>
        </w:rPr>
      </w:pPr>
      <w:r>
        <w:rPr>
          <w:i/>
        </w:rPr>
        <w:t>S níže uvedenými osobními údaji bude nakládáno dle nařízení EU č. 2016/679 o ochraně fyzických osob v souvislosti se zpracováním osobních údajů v platném znění a interních předpisů Základní školy a Mateřské školy Brozany nad Ohří, příspěvková organizace.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Podle zákona č. 561/2004 Sb., o předškolním, základním a středním, vyšším odborném a jiném vzdělávání (školský zákon § 22, odst.1b) jsou žáci a zákonní zástupci nezletilých žáků povinni dodržovat vnitřní řád podle směrnice č. j.:</w:t>
      </w:r>
      <w:bookmarkStart w:id="1" w:name="_GoBack1"/>
      <w:bookmarkEnd w:id="1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29/2017. </w:t>
      </w:r>
      <w:r>
        <w:rPr>
          <w:sz w:val="24"/>
          <w:szCs w:val="24"/>
        </w:rPr>
        <w:t xml:space="preserve">Ten je zveřejněn na </w:t>
      </w:r>
      <w:hyperlink r:id="rId3">
        <w:r>
          <w:rPr>
            <w:rStyle w:val="Internetovodkaz"/>
            <w:sz w:val="24"/>
            <w:szCs w:val="24"/>
          </w:rPr>
          <w:t>www.skola</w:t>
        </w:r>
      </w:hyperlink>
      <w:r>
        <w:rPr>
          <w:sz w:val="24"/>
          <w:szCs w:val="24"/>
          <w:u w:val="single"/>
        </w:rPr>
        <w:t xml:space="preserve"> –brozany.cz.</w:t>
      </w:r>
      <w:r>
        <w:rPr>
          <w:sz w:val="24"/>
          <w:szCs w:val="24"/>
        </w:rPr>
        <w:t xml:space="preserve"> Tištěná verze je k nahlédnutí v budově školní družiny v šatně I. a II. oddělení na nástěnce.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 žáka:</w:t>
        <w:tab/>
        <w:t>…....................................................................................................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Oddělení ŠD: </w:t>
        <w:tab/>
        <w:tab/>
        <w:tab/>
        <w:t xml:space="preserve">……………………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 zákonného zástupce:  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Datum:  …………………………………..                           </w:t>
        <w:tab/>
        <w:tab/>
        <w:t>Podpis:  ……………………………………….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3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51d1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ola/" TargetMode="External"/><Relationship Id="rId3" Type="http://schemas.openxmlformats.org/officeDocument/2006/relationships/hyperlink" Target="http://www.skol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238</Words>
  <Characters>1604</Characters>
  <CharactersWithSpaces>1900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2018-05-30T14:00:00Z</dcterms:created>
  <dc:creator>admin</dc:creator>
  <dc:description/>
  <dc:language>cs-CZ</dc:language>
  <cp:lastModifiedBy/>
  <cp:lastPrinted>2021-08-30T10:13:12Z</cp:lastPrinted>
  <dcterms:modified xsi:type="dcterms:W3CDTF">2021-08-30T10:13:28Z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